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5A59B" w14:textId="77777777" w:rsidR="00D142C0" w:rsidRDefault="00D142C0" w:rsidP="00BE17FA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548CD1" w14:textId="568164D2" w:rsidR="00D142C0" w:rsidRPr="00D142C0" w:rsidRDefault="00D142C0" w:rsidP="00BE17FA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42C0">
        <w:rPr>
          <w:rFonts w:ascii="Times New Roman" w:hAnsi="Times New Roman" w:cs="Times New Roman"/>
          <w:sz w:val="24"/>
          <w:szCs w:val="24"/>
        </w:rPr>
        <w:t xml:space="preserve">Додаток  </w:t>
      </w:r>
    </w:p>
    <w:p w14:paraId="02AB12B5" w14:textId="77777777" w:rsidR="00D142C0" w:rsidRPr="00D142C0" w:rsidRDefault="00D142C0" w:rsidP="00BE17FA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42C0">
        <w:rPr>
          <w:rFonts w:ascii="Times New Roman" w:hAnsi="Times New Roman" w:cs="Times New Roman"/>
          <w:sz w:val="24"/>
          <w:szCs w:val="24"/>
        </w:rPr>
        <w:t xml:space="preserve">до наказу Вищого антикорупційного суду </w:t>
      </w:r>
    </w:p>
    <w:p w14:paraId="77F96911" w14:textId="478E0CB8" w:rsidR="00D142C0" w:rsidRPr="00D142C0" w:rsidRDefault="00D142C0" w:rsidP="00BE17FA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142C0">
        <w:rPr>
          <w:rFonts w:ascii="Times New Roman" w:hAnsi="Times New Roman" w:cs="Times New Roman"/>
          <w:sz w:val="24"/>
          <w:szCs w:val="24"/>
        </w:rPr>
        <w:t xml:space="preserve">від </w:t>
      </w:r>
      <w:r w:rsidR="003539DC">
        <w:rPr>
          <w:rFonts w:ascii="Times New Roman" w:hAnsi="Times New Roman" w:cs="Times New Roman"/>
          <w:sz w:val="24"/>
          <w:szCs w:val="24"/>
          <w:lang w:val="ru-RU"/>
        </w:rPr>
        <w:t xml:space="preserve">29 </w:t>
      </w:r>
      <w:proofErr w:type="spellStart"/>
      <w:r w:rsidR="003539DC">
        <w:rPr>
          <w:rFonts w:ascii="Times New Roman" w:hAnsi="Times New Roman" w:cs="Times New Roman"/>
          <w:sz w:val="24"/>
          <w:szCs w:val="24"/>
          <w:lang w:val="ru-RU"/>
        </w:rPr>
        <w:t>січня</w:t>
      </w:r>
      <w:proofErr w:type="spellEnd"/>
      <w:r w:rsidR="00BE17FA">
        <w:rPr>
          <w:rFonts w:ascii="Times New Roman" w:hAnsi="Times New Roman" w:cs="Times New Roman"/>
          <w:sz w:val="24"/>
          <w:szCs w:val="24"/>
        </w:rPr>
        <w:t xml:space="preserve"> 2021</w:t>
      </w:r>
      <w:r w:rsidRPr="00C843DF">
        <w:rPr>
          <w:rFonts w:ascii="Times New Roman" w:hAnsi="Times New Roman" w:cs="Times New Roman"/>
          <w:sz w:val="24"/>
          <w:szCs w:val="24"/>
        </w:rPr>
        <w:t xml:space="preserve"> року №</w:t>
      </w:r>
      <w:r w:rsidR="001659A9">
        <w:rPr>
          <w:rFonts w:ascii="Times New Roman" w:hAnsi="Times New Roman" w:cs="Times New Roman"/>
          <w:sz w:val="24"/>
          <w:szCs w:val="24"/>
        </w:rPr>
        <w:t xml:space="preserve"> </w:t>
      </w:r>
      <w:r w:rsidR="003539DC">
        <w:rPr>
          <w:rFonts w:ascii="Times New Roman" w:hAnsi="Times New Roman" w:cs="Times New Roman"/>
          <w:sz w:val="24"/>
          <w:szCs w:val="24"/>
        </w:rPr>
        <w:t>6</w:t>
      </w:r>
      <w:r w:rsidR="00BE17FA">
        <w:rPr>
          <w:rFonts w:ascii="Times New Roman" w:hAnsi="Times New Roman" w:cs="Times New Roman"/>
          <w:sz w:val="24"/>
          <w:szCs w:val="24"/>
        </w:rPr>
        <w:softHyphen/>
      </w:r>
      <w:r w:rsidR="00BE17FA">
        <w:rPr>
          <w:rFonts w:ascii="Times New Roman" w:hAnsi="Times New Roman" w:cs="Times New Roman"/>
          <w:sz w:val="24"/>
          <w:szCs w:val="24"/>
        </w:rPr>
        <w:softHyphen/>
      </w:r>
      <w:r w:rsidR="00BE17FA">
        <w:rPr>
          <w:rFonts w:ascii="Times New Roman" w:hAnsi="Times New Roman" w:cs="Times New Roman"/>
          <w:sz w:val="24"/>
          <w:szCs w:val="24"/>
        </w:rPr>
        <w:softHyphen/>
      </w:r>
      <w:r w:rsidR="00BE17FA">
        <w:rPr>
          <w:rFonts w:ascii="Times New Roman" w:hAnsi="Times New Roman" w:cs="Times New Roman"/>
          <w:sz w:val="24"/>
          <w:szCs w:val="24"/>
        </w:rPr>
        <w:softHyphen/>
      </w:r>
      <w:r w:rsidR="00BE17FA">
        <w:rPr>
          <w:rFonts w:ascii="Times New Roman" w:hAnsi="Times New Roman" w:cs="Times New Roman"/>
          <w:sz w:val="24"/>
          <w:szCs w:val="24"/>
        </w:rPr>
        <w:softHyphen/>
      </w:r>
      <w:r w:rsidR="00BE17FA">
        <w:rPr>
          <w:rFonts w:ascii="Times New Roman" w:hAnsi="Times New Roman" w:cs="Times New Roman"/>
          <w:sz w:val="24"/>
          <w:szCs w:val="24"/>
        </w:rPr>
        <w:softHyphen/>
      </w:r>
      <w:r w:rsidR="00BE17FA">
        <w:rPr>
          <w:rFonts w:ascii="Times New Roman" w:hAnsi="Times New Roman" w:cs="Times New Roman"/>
          <w:sz w:val="24"/>
          <w:szCs w:val="24"/>
        </w:rPr>
        <w:softHyphen/>
      </w:r>
      <w:r w:rsidR="00BE17FA">
        <w:rPr>
          <w:rFonts w:ascii="Times New Roman" w:hAnsi="Times New Roman" w:cs="Times New Roman"/>
          <w:sz w:val="24"/>
          <w:szCs w:val="24"/>
        </w:rPr>
        <w:softHyphen/>
      </w:r>
      <w:r w:rsidR="00BE72DC">
        <w:rPr>
          <w:rFonts w:ascii="Times New Roman" w:hAnsi="Times New Roman" w:cs="Times New Roman"/>
          <w:sz w:val="24"/>
          <w:szCs w:val="24"/>
        </w:rPr>
        <w:t>/</w:t>
      </w:r>
      <w:r w:rsidRPr="00C843DF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C843DF">
        <w:rPr>
          <w:rFonts w:ascii="Times New Roman" w:hAnsi="Times New Roman" w:cs="Times New Roman"/>
          <w:sz w:val="24"/>
          <w:szCs w:val="24"/>
        </w:rPr>
        <w:t>Ап</w:t>
      </w:r>
      <w:proofErr w:type="spellEnd"/>
    </w:p>
    <w:p w14:paraId="0CD4B070" w14:textId="77777777" w:rsidR="00D142C0" w:rsidRDefault="00D142C0" w:rsidP="00BE17FA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600421F" w14:textId="4EE6F1BD" w:rsidR="00F76A35" w:rsidRDefault="00F76A35" w:rsidP="00BE17FA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ОГОЛОШЕННЯ</w:t>
      </w:r>
      <w:r w:rsidR="00314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BD96761" w14:textId="20FCE7E3" w:rsidR="00314D12" w:rsidRPr="00314D12" w:rsidRDefault="00314D12" w:rsidP="00BE17FA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</w:t>
      </w:r>
      <w:r w:rsidR="00F7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="00E11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вакантну посаду 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період дії карантину</w:t>
      </w:r>
    </w:p>
    <w:tbl>
      <w:tblPr>
        <w:tblW w:w="5076" w:type="pct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7"/>
        <w:gridCol w:w="3231"/>
        <w:gridCol w:w="6238"/>
      </w:tblGrid>
      <w:tr w:rsidR="00BC45AC" w:rsidRPr="00BC45AC" w14:paraId="53EB8E9E" w14:textId="77777777" w:rsidTr="00BE17FA">
        <w:trPr>
          <w:trHeight w:val="987"/>
        </w:trPr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624DEE" w14:textId="4EEA3025" w:rsidR="00314D12" w:rsidRPr="00BC45AC" w:rsidRDefault="00314D12" w:rsidP="00BE17F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5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та категорія посади</w:t>
            </w:r>
            <w:r w:rsidR="00F76A35" w:rsidRPr="00BC45AC">
              <w:rPr>
                <w:rFonts w:ascii="Times New Roman" w:eastAsia="Times New Roman" w:hAnsi="Times New Roman" w:cs="Times New Roman"/>
                <w:sz w:val="24"/>
                <w:szCs w:val="24"/>
              </w:rPr>
              <w:t>, стосовно</w:t>
            </w:r>
            <w:r w:rsidRPr="00BC4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6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786DAE" w14:textId="1693D03A" w:rsidR="00BE17FA" w:rsidRPr="00BE17FA" w:rsidRDefault="007267F1" w:rsidP="00542775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left="144" w:right="143"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Завідувач сектору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режимно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-секретної роботи</w:t>
            </w:r>
            <w:r w:rsidR="00BE17FA" w:rsidRPr="00BE17F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управління з організаційного забезпечення Апеляційної палати Вищого антикорупційного суду</w:t>
            </w:r>
          </w:p>
          <w:p w14:paraId="0E545272" w14:textId="156D718F" w:rsidR="002F7601" w:rsidRPr="001E70BE" w:rsidRDefault="00E11378" w:rsidP="00542775">
            <w:pPr>
              <w:pStyle w:val="41"/>
              <w:shd w:val="clear" w:color="auto" w:fill="auto"/>
              <w:tabs>
                <w:tab w:val="left" w:leader="underscore" w:pos="3519"/>
              </w:tabs>
              <w:spacing w:before="0" w:after="0" w:line="240" w:lineRule="auto"/>
              <w:ind w:left="144" w:right="143" w:firstLine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к</w:t>
            </w:r>
            <w:r w:rsidR="002F7601" w:rsidRPr="002F7601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атегорія «</w:t>
            </w:r>
            <w:r w:rsidR="00BE17FA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Б</w:t>
            </w:r>
            <w:r w:rsidR="002F7601" w:rsidRPr="002F7601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7267F1" w:rsidRPr="00BC45AC" w14:paraId="0E55653B" w14:textId="77777777" w:rsidTr="00BE17FA">
        <w:trPr>
          <w:trHeight w:val="266"/>
        </w:trPr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818A908" w14:textId="454A3A99" w:rsidR="007267F1" w:rsidRPr="00BC45AC" w:rsidRDefault="007267F1" w:rsidP="007267F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766"/>
            <w:bookmarkEnd w:id="0"/>
            <w:r w:rsidRPr="00BC4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Посадові обов’язки </w:t>
            </w:r>
          </w:p>
        </w:tc>
        <w:tc>
          <w:tcPr>
            <w:tcW w:w="6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940917" w14:textId="3108C691" w:rsidR="007267F1" w:rsidRPr="007267F1" w:rsidRDefault="007267F1" w:rsidP="007267F1">
            <w:pPr>
              <w:pStyle w:val="af5"/>
              <w:tabs>
                <w:tab w:val="left" w:pos="175"/>
                <w:tab w:val="left" w:pos="1440"/>
              </w:tabs>
              <w:spacing w:before="0"/>
              <w:ind w:left="135" w:right="139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267F1">
              <w:rPr>
                <w:rFonts w:ascii="Times New Roman" w:hAnsi="Times New Roman"/>
                <w:sz w:val="24"/>
                <w:szCs w:val="24"/>
              </w:rPr>
              <w:t xml:space="preserve">недопущення необґрунтованого допуску та доступу осіб до секретної інформації; </w:t>
            </w:r>
          </w:p>
          <w:p w14:paraId="502D80B6" w14:textId="07CABCD6" w:rsidR="007267F1" w:rsidRPr="007267F1" w:rsidRDefault="007267F1" w:rsidP="007267F1">
            <w:pPr>
              <w:pStyle w:val="af5"/>
              <w:tabs>
                <w:tab w:val="left" w:pos="175"/>
              </w:tabs>
              <w:spacing w:before="0"/>
              <w:ind w:left="135" w:right="139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67F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67F1">
              <w:rPr>
                <w:rFonts w:ascii="Times New Roman" w:hAnsi="Times New Roman"/>
                <w:sz w:val="24"/>
                <w:szCs w:val="24"/>
              </w:rPr>
              <w:t>забезпечення запровадження заходів режиму секретності під час виконання всіх видів робіт, пов’язаних з державною таємницею, та під час здійснення зовнішніх відносин;</w:t>
            </w:r>
          </w:p>
          <w:p w14:paraId="7CAF9949" w14:textId="0F6B888F" w:rsidR="007267F1" w:rsidRPr="007267F1" w:rsidRDefault="007267F1" w:rsidP="007267F1">
            <w:pPr>
              <w:pStyle w:val="af5"/>
              <w:tabs>
                <w:tab w:val="left" w:pos="175"/>
              </w:tabs>
              <w:spacing w:before="0"/>
              <w:ind w:left="135" w:right="13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F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67F1">
              <w:rPr>
                <w:rFonts w:ascii="Times New Roman" w:hAnsi="Times New Roman"/>
                <w:sz w:val="24"/>
                <w:szCs w:val="24"/>
              </w:rPr>
              <w:t>організація та ведення секретного діловодства</w:t>
            </w:r>
            <w:r w:rsidR="002A4B30">
              <w:rPr>
                <w:rFonts w:ascii="Times New Roman" w:hAnsi="Times New Roman"/>
                <w:sz w:val="24"/>
                <w:szCs w:val="24"/>
              </w:rPr>
              <w:t xml:space="preserve"> Апеляційної палати Вищого антикорупційного суду</w:t>
            </w:r>
            <w:r w:rsidR="00B817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798772F" w14:textId="395AD462" w:rsidR="007267F1" w:rsidRPr="007267F1" w:rsidRDefault="007267F1" w:rsidP="007267F1">
            <w:pPr>
              <w:tabs>
                <w:tab w:val="left" w:pos="175"/>
                <w:tab w:val="left" w:pos="1260"/>
                <w:tab w:val="left" w:pos="1418"/>
              </w:tabs>
              <w:spacing w:after="0" w:line="240" w:lineRule="auto"/>
              <w:ind w:left="135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7F1">
              <w:rPr>
                <w:rFonts w:ascii="Times New Roman" w:hAnsi="Times New Roman" w:cs="Times New Roman"/>
                <w:sz w:val="24"/>
                <w:szCs w:val="24"/>
              </w:rPr>
              <w:t>розробляє разом з іншими структурними підрозділами на основі вимог законодавства перспективні та поточні плани охорони державної таємниці, а також плани заходів щодо вирішення окремих питань забезпечення режиму секретності</w:t>
            </w:r>
            <w:r w:rsidR="003D0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1DE">
              <w:rPr>
                <w:rFonts w:ascii="Times New Roman" w:hAnsi="Times New Roman"/>
                <w:sz w:val="24"/>
                <w:szCs w:val="24"/>
              </w:rPr>
              <w:t>Апеляційної палати Вищого антикорупційного суду</w:t>
            </w:r>
            <w:r w:rsidRPr="007267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21350B" w14:textId="212DBF20" w:rsidR="007267F1" w:rsidRPr="007267F1" w:rsidRDefault="007267F1" w:rsidP="007267F1">
            <w:pPr>
              <w:tabs>
                <w:tab w:val="left" w:pos="175"/>
                <w:tab w:val="left" w:pos="1418"/>
              </w:tabs>
              <w:spacing w:after="0" w:line="240" w:lineRule="auto"/>
              <w:ind w:left="135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7F1">
              <w:rPr>
                <w:rFonts w:ascii="Times New Roman" w:hAnsi="Times New Roman" w:cs="Times New Roman"/>
                <w:sz w:val="24"/>
                <w:szCs w:val="24"/>
              </w:rPr>
              <w:t xml:space="preserve">організовує і забезпечує здійснення контролю за виконанням вимог законодавства у сфері охорони державної таємниці, у тому числі за дотриманням установленого порядку поводження з матеріальними носіями секретної інформації, станом пропускного і </w:t>
            </w:r>
            <w:proofErr w:type="spellStart"/>
            <w:r w:rsidRPr="007267F1">
              <w:rPr>
                <w:rFonts w:ascii="Times New Roman" w:hAnsi="Times New Roman" w:cs="Times New Roman"/>
                <w:sz w:val="24"/>
                <w:szCs w:val="24"/>
              </w:rPr>
              <w:t>внутрішньооб’єктового</w:t>
            </w:r>
            <w:proofErr w:type="spellEnd"/>
            <w:r w:rsidRPr="007267F1">
              <w:rPr>
                <w:rFonts w:ascii="Times New Roman" w:hAnsi="Times New Roman" w:cs="Times New Roman"/>
                <w:sz w:val="24"/>
                <w:szCs w:val="24"/>
              </w:rPr>
              <w:t xml:space="preserve"> режиму, охороною приміщень (зон, територій), сховищ матеріальних носіїв секретної інформації, своєчасністю і правильністю засекречування, зміни </w:t>
            </w:r>
            <w:proofErr w:type="spellStart"/>
            <w:r w:rsidRPr="007267F1">
              <w:rPr>
                <w:rFonts w:ascii="Times New Roman" w:hAnsi="Times New Roman" w:cs="Times New Roman"/>
                <w:sz w:val="24"/>
                <w:szCs w:val="24"/>
              </w:rPr>
              <w:t>грифа</w:t>
            </w:r>
            <w:proofErr w:type="spellEnd"/>
            <w:r w:rsidRPr="007267F1">
              <w:rPr>
                <w:rFonts w:ascii="Times New Roman" w:hAnsi="Times New Roman" w:cs="Times New Roman"/>
                <w:sz w:val="24"/>
                <w:szCs w:val="24"/>
              </w:rPr>
              <w:t xml:space="preserve"> секретності або розсекречування матеріальних носіїв інформації, виконанням запланованих заходів щодо запобігання витоку секретної інформації під час підготовки і проведення нарад та відвідування </w:t>
            </w:r>
            <w:r w:rsidR="006A25B1">
              <w:rPr>
                <w:rFonts w:ascii="Times New Roman" w:hAnsi="Times New Roman"/>
                <w:sz w:val="24"/>
                <w:szCs w:val="24"/>
              </w:rPr>
              <w:t>Апеляційної палати Вищого антикорупційного суду</w:t>
            </w:r>
            <w:r w:rsidRPr="007267F1">
              <w:rPr>
                <w:rFonts w:ascii="Times New Roman" w:hAnsi="Times New Roman" w:cs="Times New Roman"/>
                <w:sz w:val="24"/>
                <w:szCs w:val="24"/>
              </w:rPr>
              <w:t xml:space="preserve"> іноземними делегаціями, групами чи окремими іноземцями та проведення роботи з ними;</w:t>
            </w:r>
          </w:p>
          <w:p w14:paraId="268FE2A4" w14:textId="52F901C3" w:rsidR="007267F1" w:rsidRPr="007267F1" w:rsidRDefault="002A4B30" w:rsidP="002A4B30">
            <w:pPr>
              <w:tabs>
                <w:tab w:val="left" w:pos="175"/>
                <w:tab w:val="left" w:pos="1260"/>
                <w:tab w:val="left" w:pos="1418"/>
              </w:tabs>
              <w:spacing w:after="0" w:line="240" w:lineRule="auto"/>
              <w:ind w:left="135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67F1" w:rsidRPr="007267F1">
              <w:rPr>
                <w:rFonts w:ascii="Times New Roman" w:hAnsi="Times New Roman" w:cs="Times New Roman"/>
                <w:sz w:val="24"/>
                <w:szCs w:val="24"/>
              </w:rPr>
              <w:t>здійснює контроль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7F1" w:rsidRPr="007267F1">
              <w:rPr>
                <w:rFonts w:ascii="Times New Roman" w:hAnsi="Times New Roman" w:cs="Times New Roman"/>
                <w:sz w:val="24"/>
                <w:szCs w:val="24"/>
              </w:rPr>
              <w:t xml:space="preserve">дотриманням установленого в Апеляційній палаті </w:t>
            </w:r>
            <w:r w:rsidR="006A25B1">
              <w:rPr>
                <w:rFonts w:ascii="Times New Roman" w:hAnsi="Times New Roman"/>
                <w:sz w:val="24"/>
                <w:szCs w:val="24"/>
              </w:rPr>
              <w:t>Вищого антикорупційного суду</w:t>
            </w:r>
            <w:r w:rsidR="006A25B1" w:rsidRPr="00726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7F1" w:rsidRPr="007267F1">
              <w:rPr>
                <w:rFonts w:ascii="Times New Roman" w:hAnsi="Times New Roman" w:cs="Times New Roman"/>
                <w:sz w:val="24"/>
                <w:szCs w:val="24"/>
              </w:rPr>
              <w:t>порядку доступу працівників до відомостей, що становлять державну таємницю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2E9B00" w14:textId="50E1ADA5" w:rsidR="007267F1" w:rsidRDefault="002A4B30" w:rsidP="002A4B30">
            <w:pPr>
              <w:tabs>
                <w:tab w:val="left" w:pos="175"/>
                <w:tab w:val="left" w:pos="1418"/>
              </w:tabs>
              <w:spacing w:after="0" w:line="240" w:lineRule="auto"/>
              <w:ind w:left="135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67F1" w:rsidRPr="007267F1">
              <w:rPr>
                <w:rFonts w:ascii="Times New Roman" w:hAnsi="Times New Roman" w:cs="Times New Roman"/>
                <w:sz w:val="24"/>
                <w:szCs w:val="24"/>
              </w:rPr>
              <w:t>готує документи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7F1" w:rsidRPr="007267F1">
              <w:rPr>
                <w:rFonts w:ascii="Times New Roman" w:hAnsi="Times New Roman" w:cs="Times New Roman"/>
                <w:sz w:val="24"/>
                <w:szCs w:val="24"/>
              </w:rPr>
              <w:t xml:space="preserve">для отримання </w:t>
            </w:r>
            <w:r w:rsidR="006A25B1">
              <w:rPr>
                <w:rFonts w:ascii="Times New Roman" w:hAnsi="Times New Roman" w:cs="Times New Roman"/>
                <w:sz w:val="24"/>
                <w:szCs w:val="24"/>
              </w:rPr>
              <w:t xml:space="preserve">Апеляційною палатою </w:t>
            </w:r>
            <w:r w:rsidR="006A25B1">
              <w:rPr>
                <w:rFonts w:ascii="Times New Roman" w:hAnsi="Times New Roman"/>
                <w:sz w:val="24"/>
                <w:szCs w:val="24"/>
              </w:rPr>
              <w:t>Вищого антикорупційного суду</w:t>
            </w:r>
            <w:r w:rsidR="007267F1" w:rsidRPr="007267F1">
              <w:rPr>
                <w:rFonts w:ascii="Times New Roman" w:hAnsi="Times New Roman" w:cs="Times New Roman"/>
                <w:sz w:val="24"/>
                <w:szCs w:val="24"/>
              </w:rPr>
              <w:t xml:space="preserve"> спеціального дозволу на провадження діяльності, пов’язаної з державною таємницею;</w:t>
            </w:r>
          </w:p>
          <w:p w14:paraId="34C8E3C6" w14:textId="60C9740F" w:rsidR="007267F1" w:rsidRPr="007267F1" w:rsidRDefault="007267F1" w:rsidP="007267F1">
            <w:pPr>
              <w:tabs>
                <w:tab w:val="left" w:pos="175"/>
                <w:tab w:val="left" w:pos="1418"/>
              </w:tabs>
              <w:spacing w:after="0" w:line="240" w:lineRule="auto"/>
              <w:ind w:left="135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67F1">
              <w:rPr>
                <w:rFonts w:ascii="Times New Roman" w:hAnsi="Times New Roman" w:cs="Times New Roman"/>
                <w:sz w:val="24"/>
                <w:szCs w:val="24"/>
              </w:rPr>
              <w:t xml:space="preserve">формує номенклатуру посад працівників </w:t>
            </w:r>
            <w:r w:rsidR="006A25B1">
              <w:rPr>
                <w:rFonts w:ascii="Times New Roman" w:hAnsi="Times New Roman"/>
                <w:sz w:val="24"/>
                <w:szCs w:val="24"/>
              </w:rPr>
              <w:t>Апеляційної палати Вищого антикорупційного суду</w:t>
            </w:r>
            <w:r w:rsidRPr="007267F1">
              <w:rPr>
                <w:rFonts w:ascii="Times New Roman" w:hAnsi="Times New Roman" w:cs="Times New Roman"/>
                <w:sz w:val="24"/>
                <w:szCs w:val="24"/>
              </w:rPr>
              <w:t>, перебування на яких потребує оформлення допуску до державної таємниці, оформляє разом з кадровою службою необхідні документи щодо надання працівникам допуску до державної таємниці;</w:t>
            </w:r>
          </w:p>
          <w:p w14:paraId="19D6F44E" w14:textId="77777777" w:rsidR="007267F1" w:rsidRPr="007267F1" w:rsidRDefault="007267F1" w:rsidP="007267F1">
            <w:pPr>
              <w:tabs>
                <w:tab w:val="left" w:pos="175"/>
                <w:tab w:val="left" w:pos="1620"/>
              </w:tabs>
              <w:spacing w:after="0" w:line="240" w:lineRule="auto"/>
              <w:ind w:left="135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проводить роз’яснювальну роботу з метою запобігання порушенням законодавства у сфері охорони державної таємниці особами, яким надано допуск та доступ до державної таємниці, у тому числі у зв’язку з їх виїздом за межі України у службові відрядження та в особистих справах, а також участю у міжнародних заходах на території України;</w:t>
            </w:r>
          </w:p>
          <w:p w14:paraId="15198022" w14:textId="567AE059" w:rsidR="007267F1" w:rsidRPr="00BE17FA" w:rsidRDefault="007267F1" w:rsidP="007267F1">
            <w:pPr>
              <w:tabs>
                <w:tab w:val="left" w:leader="underscore" w:pos="3519"/>
              </w:tabs>
              <w:spacing w:after="0" w:line="240" w:lineRule="auto"/>
              <w:ind w:left="135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7F1">
              <w:rPr>
                <w:rFonts w:ascii="Times New Roman" w:hAnsi="Times New Roman" w:cs="Times New Roman"/>
                <w:sz w:val="24"/>
                <w:szCs w:val="24"/>
              </w:rPr>
              <w:t>виконує інші функції відповідно до законодавства у сфері охорони державної таємниці.</w:t>
            </w:r>
          </w:p>
        </w:tc>
      </w:tr>
      <w:tr w:rsidR="007267F1" w:rsidRPr="00BC45AC" w14:paraId="0EDF8B7B" w14:textId="77777777" w:rsidTr="00BE17FA">
        <w:trPr>
          <w:trHeight w:val="402"/>
        </w:trPr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D1949D8" w14:textId="702D2D25" w:rsidR="007267F1" w:rsidRPr="00BC45AC" w:rsidRDefault="007267F1" w:rsidP="007267F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5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Умови оплати праці</w:t>
            </w:r>
          </w:p>
        </w:tc>
        <w:tc>
          <w:tcPr>
            <w:tcW w:w="6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6FD9A74" w14:textId="0B7FF156" w:rsidR="007267F1" w:rsidRPr="00BC45AC" w:rsidRDefault="007267F1" w:rsidP="007267F1">
            <w:pPr>
              <w:pStyle w:val="41"/>
              <w:shd w:val="clear" w:color="auto" w:fill="auto"/>
              <w:tabs>
                <w:tab w:val="left" w:leader="underscore" w:pos="3519"/>
              </w:tabs>
              <w:spacing w:before="0" w:after="0" w:line="240" w:lineRule="auto"/>
              <w:ind w:left="144" w:right="143" w:firstLine="0"/>
              <w:rPr>
                <w:rStyle w:val="1"/>
                <w:rFonts w:eastAsia="Calibri"/>
                <w:b w:val="0"/>
                <w:bCs w:val="0"/>
                <w:sz w:val="24"/>
                <w:szCs w:val="24"/>
              </w:rPr>
            </w:pPr>
            <w:r w:rsidRPr="00BC45AC">
              <w:rPr>
                <w:rStyle w:val="1"/>
                <w:rFonts w:eastAsia="Calibri"/>
                <w:b w:val="0"/>
                <w:bCs w:val="0"/>
                <w:sz w:val="24"/>
                <w:szCs w:val="24"/>
              </w:rPr>
              <w:t xml:space="preserve">Посадовий оклад – </w:t>
            </w:r>
            <w:r w:rsidRPr="00BE17FA">
              <w:rPr>
                <w:rStyle w:val="1"/>
                <w:rFonts w:eastAsia="Calibri"/>
                <w:b w:val="0"/>
                <w:bCs w:val="0"/>
                <w:sz w:val="24"/>
                <w:szCs w:val="24"/>
              </w:rPr>
              <w:t>1</w:t>
            </w:r>
            <w:r w:rsidR="006C29C9">
              <w:rPr>
                <w:rStyle w:val="1"/>
                <w:rFonts w:eastAsia="Calibri"/>
                <w:b w:val="0"/>
                <w:bCs w:val="0"/>
                <w:sz w:val="24"/>
                <w:szCs w:val="24"/>
              </w:rPr>
              <w:t>2</w:t>
            </w:r>
            <w:r>
              <w:rPr>
                <w:rStyle w:val="1"/>
                <w:rFonts w:eastAsia="Calibri"/>
                <w:b w:val="0"/>
                <w:bCs w:val="0"/>
                <w:sz w:val="24"/>
                <w:szCs w:val="24"/>
              </w:rPr>
              <w:t xml:space="preserve"> </w:t>
            </w:r>
            <w:r w:rsidR="006C29C9">
              <w:rPr>
                <w:rStyle w:val="1"/>
                <w:rFonts w:eastAsia="Calibri"/>
                <w:b w:val="0"/>
                <w:bCs w:val="0"/>
                <w:sz w:val="24"/>
                <w:szCs w:val="24"/>
              </w:rPr>
              <w:t>570</w:t>
            </w:r>
            <w:r w:rsidRPr="00BC45AC">
              <w:rPr>
                <w:rStyle w:val="1"/>
                <w:b w:val="0"/>
                <w:bCs w:val="0"/>
                <w:sz w:val="24"/>
                <w:szCs w:val="24"/>
              </w:rPr>
              <w:t xml:space="preserve">,00 </w:t>
            </w:r>
            <w:r w:rsidRPr="00BC45AC">
              <w:rPr>
                <w:rStyle w:val="1"/>
                <w:rFonts w:eastAsia="Calibri"/>
                <w:b w:val="0"/>
                <w:bCs w:val="0"/>
                <w:sz w:val="24"/>
                <w:szCs w:val="24"/>
              </w:rPr>
              <w:t xml:space="preserve">грн; </w:t>
            </w:r>
          </w:p>
          <w:p w14:paraId="1570C7C4" w14:textId="77777777" w:rsidR="007267F1" w:rsidRDefault="007267F1" w:rsidP="007267F1">
            <w:pPr>
              <w:spacing w:after="20"/>
              <w:ind w:left="144" w:right="14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F3319" w14:textId="255DAADE" w:rsidR="007267F1" w:rsidRDefault="007267F1" w:rsidP="007267F1">
            <w:pPr>
              <w:spacing w:after="20"/>
              <w:ind w:left="144" w:right="14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53AA">
              <w:rPr>
                <w:rFonts w:ascii="Times New Roman" w:hAnsi="Times New Roman" w:cs="Times New Roman"/>
                <w:sz w:val="24"/>
                <w:szCs w:val="24"/>
              </w:rPr>
              <w:t>надбавка до посадового окладу за ранг відповідно до постанови Кабінету Міністрів України від 18.01.2017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3053AA">
              <w:rPr>
                <w:rFonts w:ascii="Times New Roman" w:hAnsi="Times New Roman" w:cs="Times New Roman"/>
                <w:sz w:val="24"/>
                <w:szCs w:val="24"/>
              </w:rPr>
              <w:t>15 «Деякі питання оплати праці державних службовців»;</w:t>
            </w:r>
          </w:p>
          <w:p w14:paraId="48AF9819" w14:textId="77777777" w:rsidR="007267F1" w:rsidRDefault="007267F1" w:rsidP="007267F1">
            <w:pPr>
              <w:spacing w:after="20"/>
              <w:ind w:left="144" w:right="14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2D343" w14:textId="22AC57C3" w:rsidR="007267F1" w:rsidRPr="003053AA" w:rsidRDefault="007267F1" w:rsidP="007267F1">
            <w:pPr>
              <w:spacing w:after="20"/>
              <w:ind w:left="144" w:right="14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53AA">
              <w:rPr>
                <w:rFonts w:ascii="Times New Roman" w:hAnsi="Times New Roman" w:cs="Times New Roman"/>
                <w:sz w:val="24"/>
                <w:szCs w:val="24"/>
              </w:rPr>
              <w:t>надбавки та доплати (відповідно до статті 52 Закону України «Про державну службу»).</w:t>
            </w:r>
          </w:p>
        </w:tc>
      </w:tr>
      <w:tr w:rsidR="007267F1" w:rsidRPr="00BC45AC" w14:paraId="31622450" w14:textId="77777777" w:rsidTr="00BE17FA">
        <w:trPr>
          <w:trHeight w:val="538"/>
        </w:trPr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0F6B4DE" w14:textId="117E0224" w:rsidR="007267F1" w:rsidRPr="00BC45AC" w:rsidRDefault="007267F1" w:rsidP="007267F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5AC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про строковість призначення на посаду</w:t>
            </w:r>
          </w:p>
        </w:tc>
        <w:tc>
          <w:tcPr>
            <w:tcW w:w="6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385718F" w14:textId="1D58EC66" w:rsidR="007267F1" w:rsidRPr="003053AA" w:rsidRDefault="007267F1" w:rsidP="007267F1">
            <w:pPr>
              <w:tabs>
                <w:tab w:val="left" w:leader="underscore" w:pos="3519"/>
              </w:tabs>
              <w:spacing w:before="150" w:after="150" w:line="240" w:lineRule="auto"/>
              <w:ind w:left="144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53AA">
              <w:rPr>
                <w:rStyle w:val="1"/>
                <w:rFonts w:eastAsia="Calibri"/>
                <w:sz w:val="24"/>
                <w:szCs w:val="24"/>
                <w:lang w:eastAsia="ru-RU"/>
              </w:rPr>
              <w:t>строково</w:t>
            </w:r>
            <w:proofErr w:type="spellEnd"/>
            <w:r w:rsidRPr="003053AA">
              <w:rPr>
                <w:rStyle w:val="1"/>
                <w:rFonts w:eastAsia="Calibri"/>
                <w:sz w:val="24"/>
                <w:szCs w:val="24"/>
                <w:lang w:eastAsia="ru-RU"/>
              </w:rPr>
              <w:t xml:space="preserve">, шляхом укладення контракту 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3053AA">
              <w:rPr>
                <w:rStyle w:val="1"/>
                <w:rFonts w:eastAsia="Calibri"/>
                <w:sz w:val="24"/>
                <w:szCs w:val="24"/>
                <w:lang w:eastAsia="ru-RU"/>
              </w:rPr>
              <w:t>коронавірусом</w:t>
            </w:r>
            <w:proofErr w:type="spellEnd"/>
            <w:r w:rsidRPr="003053AA">
              <w:rPr>
                <w:rStyle w:val="1"/>
                <w:rFonts w:eastAsia="Calibri"/>
                <w:sz w:val="24"/>
                <w:szCs w:val="24"/>
                <w:lang w:eastAsia="ru-RU"/>
              </w:rPr>
              <w:t xml:space="preserve"> SARS-CoV-2, до дня визначення суб’єктом призначення або керівником державної служби переможця  конкурсу за результатами конкурсного відбору відповідно законодавства</w:t>
            </w:r>
            <w:r>
              <w:rPr>
                <w:rStyle w:val="1"/>
                <w:rFonts w:eastAsia="Calibri"/>
                <w:sz w:val="24"/>
                <w:szCs w:val="24"/>
                <w:lang w:eastAsia="ru-RU"/>
              </w:rPr>
              <w:t>.</w:t>
            </w:r>
          </w:p>
        </w:tc>
      </w:tr>
      <w:tr w:rsidR="007267F1" w:rsidRPr="00BC45AC" w14:paraId="23F6005C" w14:textId="77777777" w:rsidTr="00BE17FA"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D17CEBB" w14:textId="57B42B40" w:rsidR="007267F1" w:rsidRPr="00BC45AC" w:rsidRDefault="007267F1" w:rsidP="007267F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5A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6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DBCFD29" w14:textId="77777777" w:rsidR="007267F1" w:rsidRPr="00860B69" w:rsidRDefault="007267F1" w:rsidP="007267F1">
            <w:pPr>
              <w:pStyle w:val="a7"/>
              <w:tabs>
                <w:tab w:val="left" w:pos="320"/>
              </w:tabs>
              <w:spacing w:after="40"/>
              <w:ind w:left="144" w:right="143"/>
              <w:jc w:val="both"/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</w:pPr>
            <w:r w:rsidRPr="00860B6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>1.</w:t>
            </w:r>
            <w:r w:rsidRPr="00860B6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ab/>
              <w:t xml:space="preserve">Заява про участь у доборі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860B6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>коронавірусом</w:t>
            </w:r>
            <w:proofErr w:type="spellEnd"/>
            <w:r w:rsidRPr="00860B6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 xml:space="preserve"> SARS-CoV-2, затвердженого постановою Кабінету Міністрів України від 22 квітня 2020 р. № 290.</w:t>
            </w:r>
          </w:p>
          <w:p w14:paraId="1648E4AA" w14:textId="77777777" w:rsidR="007267F1" w:rsidRPr="00860B69" w:rsidRDefault="007267F1" w:rsidP="007267F1">
            <w:pPr>
              <w:pStyle w:val="a7"/>
              <w:tabs>
                <w:tab w:val="left" w:pos="320"/>
              </w:tabs>
              <w:spacing w:after="40"/>
              <w:ind w:left="144" w:right="143"/>
              <w:jc w:val="both"/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</w:pPr>
            <w:r w:rsidRPr="00860B6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>2.</w:t>
            </w:r>
            <w:r w:rsidRPr="00860B6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ab/>
              <w:t>Резюме за формою згідно з додатком 2 до цього ж Порядку.</w:t>
            </w:r>
          </w:p>
          <w:p w14:paraId="05790E46" w14:textId="77777777" w:rsidR="007267F1" w:rsidRPr="00860B69" w:rsidRDefault="007267F1" w:rsidP="007267F1">
            <w:pPr>
              <w:pStyle w:val="a7"/>
              <w:tabs>
                <w:tab w:val="left" w:pos="320"/>
              </w:tabs>
              <w:spacing w:after="40"/>
              <w:ind w:left="144" w:right="143"/>
              <w:jc w:val="both"/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</w:pPr>
            <w:r w:rsidRPr="00860B6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>3.</w:t>
            </w:r>
            <w:r w:rsidRPr="00860B6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ab/>
              <w:t>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  <w:r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 xml:space="preserve"> Додатки до заяви не є обов’язковими для подання.</w:t>
            </w:r>
          </w:p>
          <w:p w14:paraId="102555F8" w14:textId="77777777" w:rsidR="007267F1" w:rsidRPr="00860B69" w:rsidRDefault="007267F1" w:rsidP="007267F1">
            <w:pPr>
              <w:pStyle w:val="a7"/>
              <w:tabs>
                <w:tab w:val="left" w:pos="320"/>
              </w:tabs>
              <w:spacing w:after="40"/>
              <w:ind w:left="144" w:right="143"/>
              <w:jc w:val="both"/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</w:pPr>
            <w:r w:rsidRPr="00860B6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 xml:space="preserve">Особа, яка виявила бажання взяти участь у доборі, може подавати додаткову інформацію, яка підтверджує відповідність встановленим вимогам, зокрема, досвіду роботи, професійних </w:t>
            </w:r>
            <w:proofErr w:type="spellStart"/>
            <w:r w:rsidRPr="00860B6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  <w:r w:rsidRPr="00860B6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>, репутації (характеристики, рекомендації, наукові публікації тощо).</w:t>
            </w:r>
          </w:p>
          <w:p w14:paraId="035FC9F6" w14:textId="25B51B7D" w:rsidR="007267F1" w:rsidRPr="00860B69" w:rsidRDefault="007267F1" w:rsidP="007267F1">
            <w:pPr>
              <w:pStyle w:val="a7"/>
              <w:tabs>
                <w:tab w:val="left" w:pos="320"/>
              </w:tabs>
              <w:spacing w:after="40"/>
              <w:ind w:left="144" w:right="143"/>
              <w:jc w:val="both"/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>І</w:t>
            </w:r>
            <w:r w:rsidRPr="008502DD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 xml:space="preserve">нформація для участі в доборі приймається в </w:t>
            </w:r>
            <w:r w:rsidRPr="003C3B2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>електронному вигляді з накладенням кваліфікованого електронного підпису кандидата через Єдиний портал вакансій державної служби (</w:t>
            </w:r>
            <w:hyperlink r:id="rId5" w:history="1">
              <w:r w:rsidRPr="003C3B29">
                <w:rPr>
                  <w:rStyle w:val="a3"/>
                  <w:rFonts w:eastAsia="Calibri"/>
                  <w:b w:val="0"/>
                  <w:sz w:val="24"/>
                  <w:szCs w:val="24"/>
                  <w:lang w:val="uk-UA" w:eastAsia="uk-UA"/>
                </w:rPr>
                <w:t>https://www.career.gov.ua</w:t>
              </w:r>
            </w:hyperlink>
            <w:r w:rsidRPr="003C3B2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 xml:space="preserve">) </w:t>
            </w:r>
            <w:r w:rsidRPr="003C3B29">
              <w:rPr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 xml:space="preserve">до </w:t>
            </w:r>
            <w:r w:rsidR="003C3B29" w:rsidRPr="003C3B29">
              <w:rPr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>0</w:t>
            </w:r>
            <w:r w:rsidR="00D12CCC">
              <w:rPr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>4</w:t>
            </w:r>
            <w:r w:rsidRPr="003C3B29">
              <w:rPr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3C3B29" w:rsidRPr="003C3B29">
              <w:rPr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>лютого</w:t>
            </w:r>
            <w:r w:rsidRPr="00886992">
              <w:rPr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 xml:space="preserve"> 202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>1</w:t>
            </w:r>
            <w:r w:rsidRPr="00886992">
              <w:rPr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 xml:space="preserve"> року включно.</w:t>
            </w:r>
          </w:p>
          <w:p w14:paraId="4174CEBD" w14:textId="77777777" w:rsidR="007267F1" w:rsidRDefault="007267F1" w:rsidP="007267F1">
            <w:pPr>
              <w:pStyle w:val="rvps2"/>
              <w:tabs>
                <w:tab w:val="left" w:leader="underscore" w:pos="3519"/>
              </w:tabs>
              <w:spacing w:before="0" w:beforeAutospacing="0" w:after="0" w:afterAutospacing="0"/>
              <w:ind w:left="144" w:right="143"/>
              <w:jc w:val="both"/>
              <w:textAlignment w:val="baseline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 xml:space="preserve"> </w:t>
            </w:r>
          </w:p>
          <w:p w14:paraId="3562A238" w14:textId="6819D106" w:rsidR="007267F1" w:rsidRPr="00BC45AC" w:rsidRDefault="007267F1" w:rsidP="007267F1">
            <w:pPr>
              <w:pStyle w:val="rvps2"/>
              <w:tabs>
                <w:tab w:val="left" w:leader="underscore" w:pos="3519"/>
              </w:tabs>
              <w:spacing w:before="0" w:beforeAutospacing="0" w:after="0" w:afterAutospacing="0"/>
              <w:ind w:left="144" w:right="143"/>
              <w:jc w:val="both"/>
              <w:textAlignment w:val="baseline"/>
            </w:pPr>
            <w:r w:rsidRPr="00860B69">
              <w:rPr>
                <w:rFonts w:eastAsia="Calibri"/>
                <w:b/>
                <w:color w:val="000000"/>
                <w:lang w:eastAsia="uk-UA"/>
              </w:rPr>
              <w:lastRenderedPageBreak/>
              <w:t>Про дату та час проведення співбесіди з особами, які виявили бажання взяти участь у доборі, буде повідомлено додатково.</w:t>
            </w:r>
          </w:p>
        </w:tc>
      </w:tr>
      <w:tr w:rsidR="007267F1" w:rsidRPr="00BC45AC" w14:paraId="74E10C71" w14:textId="77777777" w:rsidTr="00BE17FA"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F9DDCB7" w14:textId="78F74571" w:rsidR="007267F1" w:rsidRPr="00BC45AC" w:rsidRDefault="007267F1" w:rsidP="007267F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5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0DB2431" w14:textId="77777777" w:rsidR="007267F1" w:rsidRPr="00BC45AC" w:rsidRDefault="007267F1" w:rsidP="007267F1">
            <w:pPr>
              <w:tabs>
                <w:tab w:val="left" w:leader="underscore" w:pos="3519"/>
              </w:tabs>
              <w:spacing w:line="240" w:lineRule="auto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5AC">
              <w:rPr>
                <w:rFonts w:ascii="Times New Roman" w:hAnsi="Times New Roman" w:cs="Times New Roman"/>
                <w:sz w:val="24"/>
                <w:szCs w:val="24"/>
              </w:rPr>
              <w:t>Усенко Яна Олегівна</w:t>
            </w:r>
          </w:p>
          <w:p w14:paraId="3208433E" w14:textId="01822522" w:rsidR="007267F1" w:rsidRPr="00BC45AC" w:rsidRDefault="007267F1" w:rsidP="007267F1">
            <w:pPr>
              <w:tabs>
                <w:tab w:val="left" w:leader="underscore" w:pos="3519"/>
              </w:tabs>
              <w:spacing w:line="240" w:lineRule="auto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5AC">
              <w:rPr>
                <w:rFonts w:ascii="Times New Roman" w:hAnsi="Times New Roman" w:cs="Times New Roman"/>
                <w:sz w:val="24"/>
                <w:szCs w:val="24"/>
              </w:rPr>
              <w:t>(044)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5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C4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BC45AC">
              <w:rPr>
                <w:rFonts w:ascii="Times New Roman" w:hAnsi="Times New Roman" w:cs="Times New Roman"/>
                <w:sz w:val="24"/>
                <w:szCs w:val="24"/>
              </w:rPr>
              <w:t xml:space="preserve">-42-43 </w:t>
            </w:r>
          </w:p>
          <w:p w14:paraId="06292E47" w14:textId="02087A64" w:rsidR="007267F1" w:rsidRPr="00BC45AC" w:rsidRDefault="007267F1" w:rsidP="007267F1">
            <w:pPr>
              <w:tabs>
                <w:tab w:val="left" w:leader="underscore" w:pos="3519"/>
              </w:tabs>
              <w:spacing w:before="150" w:after="150" w:line="240" w:lineRule="auto"/>
              <w:ind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5A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UsenkoYO@apvas.gov.ua</w:t>
            </w:r>
          </w:p>
        </w:tc>
      </w:tr>
      <w:tr w:rsidR="007267F1" w:rsidRPr="00BC45AC" w14:paraId="43C85C54" w14:textId="77777777" w:rsidTr="00886992">
        <w:tc>
          <w:tcPr>
            <w:tcW w:w="100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A74328" w14:textId="5861F9BC" w:rsidR="007267F1" w:rsidRPr="00BA3C61" w:rsidRDefault="007267F1" w:rsidP="007267F1">
            <w:pPr>
              <w:tabs>
                <w:tab w:val="left" w:leader="underscore" w:pos="3519"/>
              </w:tabs>
              <w:spacing w:before="150" w:after="150" w:line="240" w:lineRule="auto"/>
              <w:ind w:left="5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C61">
              <w:rPr>
                <w:rStyle w:val="40"/>
                <w:rFonts w:ascii="Times New Roman" w:eastAsia="Calibri" w:hAnsi="Times New Roman" w:cs="Times New Roman"/>
                <w:sz w:val="24"/>
                <w:szCs w:val="24"/>
                <w:u w:val="none"/>
              </w:rPr>
              <w:t>Кваліфікаційні вимоги</w:t>
            </w:r>
          </w:p>
        </w:tc>
      </w:tr>
      <w:tr w:rsidR="007267F1" w:rsidRPr="00BC45AC" w14:paraId="117D099A" w14:textId="77777777" w:rsidTr="00BE17FA">
        <w:tc>
          <w:tcPr>
            <w:tcW w:w="5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8AD3A9" w14:textId="77777777" w:rsidR="007267F1" w:rsidRPr="00BA3C61" w:rsidRDefault="007267F1" w:rsidP="007267F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C6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0E6EFBD" w14:textId="77777777" w:rsidR="007267F1" w:rsidRPr="00BA3C61" w:rsidRDefault="007267F1" w:rsidP="007267F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C61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6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687C428" w14:textId="57E185BF" w:rsidR="007267F1" w:rsidRPr="007267F1" w:rsidRDefault="007267F1" w:rsidP="007267F1">
            <w:pPr>
              <w:tabs>
                <w:tab w:val="left" w:leader="underscore" w:pos="3519"/>
              </w:tabs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67F1">
              <w:rPr>
                <w:rStyle w:val="4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Вища, ступінь не нижче магістра (спеціаліста)</w:t>
            </w:r>
          </w:p>
        </w:tc>
      </w:tr>
      <w:tr w:rsidR="007267F1" w:rsidRPr="00BC45AC" w14:paraId="5E226FA0" w14:textId="77777777" w:rsidTr="00BE17FA">
        <w:tc>
          <w:tcPr>
            <w:tcW w:w="5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4E61A70" w14:textId="77777777" w:rsidR="007267F1" w:rsidRPr="00BA3C61" w:rsidRDefault="007267F1" w:rsidP="007267F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C6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A90E4BA" w14:textId="65C244C7" w:rsidR="007267F1" w:rsidRPr="00BA3C61" w:rsidRDefault="007267F1" w:rsidP="007267F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Досвід роботи </w:t>
            </w:r>
          </w:p>
        </w:tc>
        <w:tc>
          <w:tcPr>
            <w:tcW w:w="6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5D62BF8" w14:textId="77777777" w:rsidR="00EC38BE" w:rsidRDefault="007267F1" w:rsidP="00EC38BE">
            <w:pPr>
              <w:pStyle w:val="41"/>
              <w:numPr>
                <w:ilvl w:val="0"/>
                <w:numId w:val="10"/>
              </w:numPr>
              <w:shd w:val="clear" w:color="auto" w:fill="auto"/>
              <w:tabs>
                <w:tab w:val="left" w:pos="317"/>
                <w:tab w:val="left" w:leader="underscore" w:pos="4203"/>
              </w:tabs>
              <w:spacing w:before="0" w:after="0" w:line="240" w:lineRule="auto"/>
              <w:ind w:left="135" w:right="139" w:firstLine="0"/>
              <w:jc w:val="both"/>
              <w:rPr>
                <w:rStyle w:val="40"/>
                <w:rFonts w:ascii="Times New Roman" w:eastAsia="Calibri" w:hAnsi="Times New Roman" w:cs="Times New Roman"/>
                <w:bCs/>
                <w:sz w:val="24"/>
                <w:szCs w:val="24"/>
                <w:u w:val="none"/>
                <w:lang w:eastAsia="uk-UA"/>
              </w:rPr>
            </w:pPr>
            <w:r w:rsidRPr="007267F1">
              <w:rPr>
                <w:rStyle w:val="40"/>
                <w:rFonts w:ascii="Times New Roman" w:eastAsia="Calibri" w:hAnsi="Times New Roman" w:cs="Times New Roman"/>
                <w:bCs/>
                <w:sz w:val="24"/>
                <w:szCs w:val="24"/>
                <w:u w:val="none"/>
                <w:lang w:eastAsia="uk-UA"/>
              </w:rPr>
              <w:t>не менше двох років на посадах державної служби категорії «Б» чи «В» або досвід служби в органах місцевого самоврядування, керівних посадах підприємств, установ та організацій незалежно від форми власності</w:t>
            </w:r>
            <w:r w:rsidR="00EC38BE">
              <w:rPr>
                <w:rStyle w:val="40"/>
                <w:rFonts w:ascii="Times New Roman" w:eastAsia="Calibri" w:hAnsi="Times New Roman" w:cs="Times New Roman"/>
                <w:bCs/>
                <w:sz w:val="24"/>
                <w:szCs w:val="24"/>
                <w:u w:val="none"/>
                <w:lang w:eastAsia="uk-UA"/>
              </w:rPr>
              <w:t>;</w:t>
            </w:r>
          </w:p>
          <w:p w14:paraId="73A36339" w14:textId="72988BDD" w:rsidR="007267F1" w:rsidRPr="00EC38BE" w:rsidRDefault="007267F1" w:rsidP="00EC38BE">
            <w:pPr>
              <w:pStyle w:val="41"/>
              <w:numPr>
                <w:ilvl w:val="0"/>
                <w:numId w:val="10"/>
              </w:numPr>
              <w:shd w:val="clear" w:color="auto" w:fill="auto"/>
              <w:tabs>
                <w:tab w:val="left" w:pos="317"/>
                <w:tab w:val="left" w:leader="underscore" w:pos="4203"/>
              </w:tabs>
              <w:spacing w:before="0" w:after="0" w:line="240" w:lineRule="auto"/>
              <w:ind w:left="135" w:right="139" w:firstLine="0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uk-UA"/>
              </w:rPr>
            </w:pPr>
            <w:r w:rsidRPr="00EC38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досвід роботи у сфері охорони державної таємниці не менше 1 року.</w:t>
            </w:r>
          </w:p>
        </w:tc>
      </w:tr>
      <w:tr w:rsidR="007267F1" w:rsidRPr="00BC45AC" w14:paraId="18642717" w14:textId="77777777" w:rsidTr="00BE17FA">
        <w:trPr>
          <w:trHeight w:val="690"/>
        </w:trPr>
        <w:tc>
          <w:tcPr>
            <w:tcW w:w="5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2138F2" w14:textId="65E25A06" w:rsidR="007267F1" w:rsidRPr="00BA3C61" w:rsidRDefault="007267F1" w:rsidP="007267F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C6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792845E" w14:textId="77777777" w:rsidR="007267F1" w:rsidRPr="00BA3C61" w:rsidRDefault="007267F1" w:rsidP="007267F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C6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ECC590" w14:textId="70C36ED3" w:rsidR="007267F1" w:rsidRPr="00DD2628" w:rsidRDefault="007267F1" w:rsidP="007267F1">
            <w:pPr>
              <w:tabs>
                <w:tab w:val="left" w:leader="underscore" w:pos="3519"/>
              </w:tabs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628">
              <w:rPr>
                <w:rStyle w:val="4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вільне володіння</w:t>
            </w:r>
          </w:p>
        </w:tc>
      </w:tr>
      <w:tr w:rsidR="007267F1" w:rsidRPr="00AB3727" w14:paraId="09A95D77" w14:textId="77777777" w:rsidTr="00A708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34"/>
        </w:trPr>
        <w:tc>
          <w:tcPr>
            <w:tcW w:w="10066" w:type="dxa"/>
            <w:gridSpan w:val="4"/>
            <w:tcBorders>
              <w:right w:val="single" w:sz="4" w:space="0" w:color="000000"/>
            </w:tcBorders>
          </w:tcPr>
          <w:p w14:paraId="5F779559" w14:textId="77777777" w:rsidR="007267F1" w:rsidRPr="00BA3C61" w:rsidRDefault="007267F1" w:rsidP="007267F1">
            <w:pPr>
              <w:pStyle w:val="a7"/>
              <w:jc w:val="center"/>
              <w:rPr>
                <w:rStyle w:val="40"/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BA3C6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uk-UA"/>
              </w:rPr>
              <w:t>Вимоги до компетентності</w:t>
            </w:r>
          </w:p>
        </w:tc>
      </w:tr>
      <w:tr w:rsidR="007267F1" w:rsidRPr="00AB3727" w14:paraId="3DC24023" w14:textId="77777777" w:rsidTr="00241A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580" w:type="dxa"/>
            <w:tcBorders>
              <w:right w:val="single" w:sz="4" w:space="0" w:color="auto"/>
            </w:tcBorders>
          </w:tcPr>
          <w:p w14:paraId="41734172" w14:textId="77777777" w:rsidR="007267F1" w:rsidRPr="00BA3C61" w:rsidRDefault="007267F1" w:rsidP="007267F1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center"/>
              <w:rPr>
                <w:rStyle w:val="40"/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48" w:type="dxa"/>
            <w:gridSpan w:val="2"/>
            <w:tcBorders>
              <w:left w:val="single" w:sz="4" w:space="0" w:color="auto"/>
            </w:tcBorders>
          </w:tcPr>
          <w:p w14:paraId="7DA29A7C" w14:textId="77777777" w:rsidR="007267F1" w:rsidRPr="00BA3C61" w:rsidRDefault="007267F1" w:rsidP="007267F1">
            <w:pPr>
              <w:pStyle w:val="a7"/>
              <w:jc w:val="center"/>
              <w:rPr>
                <w:rStyle w:val="40"/>
                <w:rFonts w:eastAsia="Calibri"/>
                <w:b/>
                <w:color w:val="000000"/>
                <w:sz w:val="24"/>
                <w:szCs w:val="24"/>
                <w:lang w:val="uk-UA" w:eastAsia="uk-UA"/>
              </w:rPr>
            </w:pPr>
            <w:r w:rsidRPr="00BA3C61">
              <w:rPr>
                <w:b w:val="0"/>
                <w:color w:val="000000"/>
                <w:sz w:val="24"/>
                <w:szCs w:val="24"/>
                <w:shd w:val="clear" w:color="auto" w:fill="FFFFFF"/>
                <w:lang w:eastAsia="uk-UA"/>
              </w:rPr>
              <w:t>Вимога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92B6" w14:textId="77777777" w:rsidR="007267F1" w:rsidRPr="00BA3C61" w:rsidRDefault="007267F1" w:rsidP="007267F1">
            <w:pPr>
              <w:pStyle w:val="a7"/>
              <w:jc w:val="center"/>
              <w:rPr>
                <w:rStyle w:val="40"/>
                <w:rFonts w:eastAsia="Calibri"/>
                <w:b/>
                <w:color w:val="000000"/>
                <w:sz w:val="24"/>
                <w:szCs w:val="24"/>
                <w:lang w:val="uk-UA" w:eastAsia="uk-UA"/>
              </w:rPr>
            </w:pPr>
            <w:r w:rsidRPr="00BA3C61">
              <w:rPr>
                <w:b w:val="0"/>
                <w:color w:val="000000"/>
                <w:sz w:val="24"/>
                <w:szCs w:val="24"/>
                <w:shd w:val="clear" w:color="auto" w:fill="FFFFFF"/>
                <w:lang w:eastAsia="uk-UA"/>
              </w:rPr>
              <w:t>Компоненти вимоги</w:t>
            </w:r>
          </w:p>
        </w:tc>
      </w:tr>
      <w:tr w:rsidR="00241AAB" w:rsidRPr="00860B69" w14:paraId="05D327F2" w14:textId="77777777" w:rsidTr="00241A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580" w:type="dxa"/>
            <w:tcBorders>
              <w:right w:val="single" w:sz="4" w:space="0" w:color="auto"/>
            </w:tcBorders>
          </w:tcPr>
          <w:p w14:paraId="60234765" w14:textId="77777777" w:rsidR="00241AAB" w:rsidRPr="00DD2628" w:rsidRDefault="00241AAB" w:rsidP="00241AAB">
            <w:pPr>
              <w:numPr>
                <w:ilvl w:val="0"/>
                <w:numId w:val="3"/>
              </w:numPr>
              <w:spacing w:after="0" w:line="240" w:lineRule="auto"/>
              <w:ind w:left="0" w:right="40" w:firstLine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3248" w:type="dxa"/>
            <w:gridSpan w:val="2"/>
            <w:tcBorders>
              <w:left w:val="single" w:sz="4" w:space="0" w:color="auto"/>
            </w:tcBorders>
          </w:tcPr>
          <w:p w14:paraId="4476CEE0" w14:textId="6276DD2F" w:rsidR="00241AAB" w:rsidRPr="00241AAB" w:rsidRDefault="00241AAB" w:rsidP="00241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241AAB">
              <w:rPr>
                <w:rStyle w:val="40"/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  <w:lang w:eastAsia="uk-UA"/>
              </w:rPr>
              <w:t>Уміння</w:t>
            </w:r>
            <w:r w:rsidRPr="00241AAB">
              <w:rPr>
                <w:rStyle w:val="40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  <w:lang w:eastAsia="uk-UA"/>
              </w:rPr>
              <w:t xml:space="preserve"> працювати з комп’ютером </w:t>
            </w:r>
          </w:p>
        </w:tc>
        <w:tc>
          <w:tcPr>
            <w:tcW w:w="6238" w:type="dxa"/>
          </w:tcPr>
          <w:p w14:paraId="1CEB3168" w14:textId="05104F56" w:rsidR="00241AAB" w:rsidRPr="00241AAB" w:rsidRDefault="00241AAB" w:rsidP="00241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41AAB">
              <w:rPr>
                <w:rStyle w:val="212pt"/>
                <w:rFonts w:ascii="Times New Roman" w:hAnsi="Times New Roman" w:cs="Times New Roman"/>
                <w:b w:val="0"/>
                <w:bCs w:val="0"/>
                <w:color w:val="000000"/>
                <w:lang w:eastAsia="uk-UA"/>
              </w:rPr>
              <w:t>уміння використовувати комп'ютерне обладнання та програмне забезпечення, використовувати офісну техніку</w:t>
            </w:r>
          </w:p>
        </w:tc>
      </w:tr>
      <w:tr w:rsidR="00241AAB" w:rsidRPr="00860B69" w14:paraId="63294C38" w14:textId="77777777" w:rsidTr="00241A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580" w:type="dxa"/>
            <w:tcBorders>
              <w:right w:val="single" w:sz="4" w:space="0" w:color="auto"/>
            </w:tcBorders>
          </w:tcPr>
          <w:p w14:paraId="10B01521" w14:textId="77777777" w:rsidR="00241AAB" w:rsidRPr="00DD2628" w:rsidRDefault="00241AAB" w:rsidP="00241AAB">
            <w:pPr>
              <w:numPr>
                <w:ilvl w:val="0"/>
                <w:numId w:val="3"/>
              </w:numPr>
              <w:spacing w:after="0" w:line="240" w:lineRule="auto"/>
              <w:ind w:left="0" w:right="40" w:firstLine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3248" w:type="dxa"/>
            <w:gridSpan w:val="2"/>
            <w:tcBorders>
              <w:left w:val="single" w:sz="4" w:space="0" w:color="auto"/>
            </w:tcBorders>
          </w:tcPr>
          <w:p w14:paraId="4E275EE4" w14:textId="4CEB01BF" w:rsidR="00241AAB" w:rsidRPr="00241AAB" w:rsidRDefault="00241AAB" w:rsidP="00241A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241A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Ділові якості</w:t>
            </w:r>
          </w:p>
        </w:tc>
        <w:tc>
          <w:tcPr>
            <w:tcW w:w="6238" w:type="dxa"/>
          </w:tcPr>
          <w:p w14:paraId="5D92C8AC" w14:textId="6EAED373" w:rsidR="00241AAB" w:rsidRPr="00241AAB" w:rsidRDefault="00241AAB" w:rsidP="00241A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241A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діалогове спілкування (письмове і усне), вміння вести перемовини, </w:t>
            </w:r>
            <w:proofErr w:type="spellStart"/>
            <w:r w:rsidRPr="00241A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стресостійкість</w:t>
            </w:r>
            <w:proofErr w:type="spellEnd"/>
            <w:r w:rsidRPr="00241A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вміння визначати пріоритети, навички розв’язання проблем, уміння працювати в команді</w:t>
            </w:r>
          </w:p>
        </w:tc>
      </w:tr>
      <w:tr w:rsidR="00241AAB" w:rsidRPr="00860B69" w14:paraId="1CF49063" w14:textId="77777777" w:rsidTr="00241A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580" w:type="dxa"/>
            <w:tcBorders>
              <w:right w:val="single" w:sz="4" w:space="0" w:color="auto"/>
            </w:tcBorders>
          </w:tcPr>
          <w:p w14:paraId="425DE319" w14:textId="77777777" w:rsidR="00241AAB" w:rsidRPr="00DD2628" w:rsidRDefault="00241AAB" w:rsidP="00241AAB">
            <w:pPr>
              <w:numPr>
                <w:ilvl w:val="0"/>
                <w:numId w:val="3"/>
              </w:numPr>
              <w:spacing w:after="0" w:line="240" w:lineRule="auto"/>
              <w:ind w:left="0" w:right="40" w:firstLine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3248" w:type="dxa"/>
            <w:gridSpan w:val="2"/>
            <w:tcBorders>
              <w:left w:val="single" w:sz="4" w:space="0" w:color="auto"/>
            </w:tcBorders>
          </w:tcPr>
          <w:p w14:paraId="26DE1F5C" w14:textId="43F2E587" w:rsidR="00241AAB" w:rsidRPr="00241AAB" w:rsidRDefault="00241AAB" w:rsidP="00241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  <w:r w:rsidRPr="00241AAB">
              <w:rPr>
                <w:rStyle w:val="40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  <w:lang w:eastAsia="uk-UA"/>
              </w:rPr>
              <w:t>Особистісні компетенції</w:t>
            </w:r>
          </w:p>
        </w:tc>
        <w:tc>
          <w:tcPr>
            <w:tcW w:w="6238" w:type="dxa"/>
          </w:tcPr>
          <w:p w14:paraId="6BE074FA" w14:textId="585C4488" w:rsidR="00241AAB" w:rsidRPr="00241AAB" w:rsidRDefault="00241AAB" w:rsidP="00241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AAB">
              <w:rPr>
                <w:rStyle w:val="40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  <w:lang w:eastAsia="uk-UA"/>
              </w:rPr>
              <w:t>відповідальність, порядність, чесність, дисциплінованість, комунікабельність</w:t>
            </w:r>
          </w:p>
        </w:tc>
      </w:tr>
      <w:tr w:rsidR="00241AAB" w:rsidRPr="004D5FAA" w14:paraId="5B91F2B8" w14:textId="77777777" w:rsidTr="008869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0066" w:type="dxa"/>
            <w:gridSpan w:val="4"/>
            <w:tcBorders>
              <w:right w:val="single" w:sz="4" w:space="0" w:color="000000"/>
            </w:tcBorders>
          </w:tcPr>
          <w:p w14:paraId="073D73D9" w14:textId="77777777" w:rsidR="00241AAB" w:rsidRPr="00BA3C61" w:rsidRDefault="00241AAB" w:rsidP="00241AAB">
            <w:pPr>
              <w:pStyle w:val="a7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BA3C6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uk-UA"/>
              </w:rPr>
              <w:t>Професійні знання</w:t>
            </w:r>
          </w:p>
        </w:tc>
      </w:tr>
      <w:tr w:rsidR="00241AAB" w:rsidRPr="004D5FAA" w14:paraId="40113134" w14:textId="77777777" w:rsidTr="00241A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580" w:type="dxa"/>
            <w:tcBorders>
              <w:right w:val="single" w:sz="4" w:space="0" w:color="auto"/>
            </w:tcBorders>
          </w:tcPr>
          <w:p w14:paraId="0919611A" w14:textId="77777777" w:rsidR="00241AAB" w:rsidRPr="00BA3C61" w:rsidRDefault="00241AAB" w:rsidP="00241AAB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center"/>
              <w:rPr>
                <w:rStyle w:val="40"/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48" w:type="dxa"/>
            <w:gridSpan w:val="2"/>
            <w:tcBorders>
              <w:left w:val="single" w:sz="4" w:space="0" w:color="auto"/>
            </w:tcBorders>
          </w:tcPr>
          <w:p w14:paraId="2DAED745" w14:textId="77777777" w:rsidR="00241AAB" w:rsidRPr="00BA3C61" w:rsidRDefault="00241AAB" w:rsidP="00241AAB">
            <w:pPr>
              <w:pStyle w:val="a7"/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BA3C61">
              <w:rPr>
                <w:b w:val="0"/>
                <w:color w:val="000000"/>
                <w:sz w:val="24"/>
                <w:szCs w:val="24"/>
                <w:shd w:val="clear" w:color="auto" w:fill="FFFFFF"/>
                <w:lang w:eastAsia="uk-UA"/>
              </w:rPr>
              <w:t>Вимога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4E15" w14:textId="77777777" w:rsidR="00241AAB" w:rsidRPr="00BA3C61" w:rsidRDefault="00241AAB" w:rsidP="00241AAB">
            <w:pPr>
              <w:pStyle w:val="a7"/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BA3C61">
              <w:rPr>
                <w:b w:val="0"/>
                <w:color w:val="000000"/>
                <w:sz w:val="24"/>
                <w:szCs w:val="24"/>
                <w:shd w:val="clear" w:color="auto" w:fill="FFFFFF"/>
                <w:lang w:eastAsia="uk-UA"/>
              </w:rPr>
              <w:t>Компоненти вимоги</w:t>
            </w:r>
          </w:p>
        </w:tc>
      </w:tr>
      <w:tr w:rsidR="00241AAB" w:rsidRPr="00860B69" w14:paraId="38E2BE16" w14:textId="77777777" w:rsidTr="00241A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580" w:type="dxa"/>
            <w:tcBorders>
              <w:right w:val="single" w:sz="4" w:space="0" w:color="auto"/>
            </w:tcBorders>
          </w:tcPr>
          <w:p w14:paraId="3F811C78" w14:textId="77777777" w:rsidR="00241AAB" w:rsidRDefault="00241AAB" w:rsidP="00241AAB">
            <w:pPr>
              <w:widowControl w:val="0"/>
              <w:tabs>
                <w:tab w:val="left" w:leader="underscore" w:pos="4203"/>
              </w:tabs>
              <w:ind w:right="4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BE17F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1.</w:t>
            </w:r>
          </w:p>
          <w:p w14:paraId="6E996CDB" w14:textId="3617861F" w:rsidR="00241AAB" w:rsidRPr="00BE17FA" w:rsidRDefault="00241AAB" w:rsidP="00241AAB">
            <w:pPr>
              <w:widowControl w:val="0"/>
              <w:tabs>
                <w:tab w:val="left" w:leader="underscore" w:pos="4203"/>
              </w:tabs>
              <w:ind w:right="4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3248" w:type="dxa"/>
            <w:gridSpan w:val="2"/>
            <w:tcBorders>
              <w:left w:val="single" w:sz="4" w:space="0" w:color="auto"/>
            </w:tcBorders>
          </w:tcPr>
          <w:p w14:paraId="0EF20D04" w14:textId="7F1CF858" w:rsidR="00241AAB" w:rsidRPr="00BE17FA" w:rsidRDefault="00241AAB" w:rsidP="00241AA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BE17FA">
              <w:rPr>
                <w:rStyle w:val="4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Знання законодавства</w:t>
            </w:r>
          </w:p>
        </w:tc>
        <w:tc>
          <w:tcPr>
            <w:tcW w:w="6238" w:type="dxa"/>
          </w:tcPr>
          <w:p w14:paraId="3790D4C1" w14:textId="2E8569E7" w:rsidR="00241AAB" w:rsidRPr="00241AAB" w:rsidRDefault="00241AAB" w:rsidP="00241AAB">
            <w:pPr>
              <w:pStyle w:val="a7"/>
              <w:widowControl w:val="0"/>
              <w:tabs>
                <w:tab w:val="left" w:pos="294"/>
              </w:tabs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241AAB"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  <w:t>Знання:</w:t>
            </w:r>
          </w:p>
          <w:p w14:paraId="0D4BD25F" w14:textId="77777777" w:rsidR="00241AAB" w:rsidRPr="00241AAB" w:rsidRDefault="00241AAB" w:rsidP="00241AAB">
            <w:pPr>
              <w:pStyle w:val="21"/>
              <w:tabs>
                <w:tab w:val="left" w:pos="140"/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eastAsia="ru-RU"/>
              </w:rPr>
            </w:pPr>
            <w:r w:rsidRPr="00241AAB">
              <w:rPr>
                <w:rStyle w:val="40"/>
                <w:rFonts w:ascii="Times New Roman" w:eastAsia="Calibri" w:hAnsi="Times New Roman" w:cs="Times New Roman"/>
                <w:color w:val="000000"/>
                <w:sz w:val="24"/>
                <w:szCs w:val="24"/>
                <w:u w:val="none"/>
                <w:lang w:eastAsia="uk-UA"/>
              </w:rPr>
              <w:t>Конституції України;</w:t>
            </w:r>
            <w:r w:rsidRPr="00241AA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14:paraId="23948566" w14:textId="6D3E623E" w:rsidR="00241AAB" w:rsidRPr="00241AAB" w:rsidRDefault="00241AAB" w:rsidP="00241AAB">
            <w:pPr>
              <w:pStyle w:val="21"/>
              <w:tabs>
                <w:tab w:val="left" w:pos="140"/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eastAsia="ru-RU"/>
              </w:rPr>
            </w:pPr>
            <w:r w:rsidRPr="00241AA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eastAsia="ru-RU"/>
              </w:rPr>
              <w:t>Кримінального кодексу України;</w:t>
            </w:r>
          </w:p>
          <w:p w14:paraId="13CE6643" w14:textId="77777777" w:rsidR="00241AAB" w:rsidRPr="00241AAB" w:rsidRDefault="00241AAB" w:rsidP="00241AAB">
            <w:pPr>
              <w:pStyle w:val="21"/>
              <w:tabs>
                <w:tab w:val="left" w:pos="140"/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eastAsia="ru-RU"/>
              </w:rPr>
            </w:pPr>
            <w:r w:rsidRPr="00241AA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eastAsia="ru-RU"/>
              </w:rPr>
              <w:t>Кримінального процесуального кодексу України;</w:t>
            </w:r>
          </w:p>
          <w:p w14:paraId="4AA50781" w14:textId="512A7D76" w:rsidR="00241AAB" w:rsidRPr="00241AAB" w:rsidRDefault="00241AAB" w:rsidP="00241AAB">
            <w:pPr>
              <w:pStyle w:val="a7"/>
              <w:widowControl w:val="0"/>
              <w:tabs>
                <w:tab w:val="left" w:pos="316"/>
              </w:tabs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241AAB"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  <w:t>Закону України «Про державну службу»;</w:t>
            </w:r>
          </w:p>
          <w:p w14:paraId="661BFFB7" w14:textId="2B764096" w:rsidR="00241AAB" w:rsidRPr="00241AAB" w:rsidRDefault="00241AAB" w:rsidP="00241AAB">
            <w:pPr>
              <w:pStyle w:val="a7"/>
              <w:widowControl w:val="0"/>
              <w:tabs>
                <w:tab w:val="left" w:pos="316"/>
              </w:tabs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241AAB"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  <w:t>Закону України «</w:t>
            </w:r>
            <w:r w:rsidRPr="00241AAB">
              <w:rPr>
                <w:b w:val="0"/>
                <w:sz w:val="24"/>
                <w:szCs w:val="24"/>
              </w:rPr>
              <w:t>«Про державну таємницю</w:t>
            </w:r>
            <w:r w:rsidRPr="00241AAB">
              <w:rPr>
                <w:b w:val="0"/>
                <w:sz w:val="24"/>
                <w:szCs w:val="24"/>
                <w:lang w:val="uk-UA"/>
              </w:rPr>
              <w:t>»;</w:t>
            </w:r>
          </w:p>
          <w:p w14:paraId="762834F6" w14:textId="4F03762D" w:rsidR="00241AAB" w:rsidRPr="00241AAB" w:rsidRDefault="00241AAB" w:rsidP="00241AAB">
            <w:pPr>
              <w:tabs>
                <w:tab w:val="left" w:pos="312"/>
              </w:tabs>
              <w:spacing w:after="0" w:line="240" w:lineRule="auto"/>
              <w:jc w:val="both"/>
              <w:rPr>
                <w:rStyle w:val="4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241AAB">
              <w:rPr>
                <w:rStyle w:val="4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Закон України «Про запобігання корупції»;</w:t>
            </w:r>
          </w:p>
          <w:p w14:paraId="3FBF153D" w14:textId="52D98BC4" w:rsidR="00241AAB" w:rsidRPr="00241AAB" w:rsidRDefault="00241AAB" w:rsidP="00241AAB">
            <w:pPr>
              <w:pStyle w:val="21"/>
              <w:shd w:val="clear" w:color="auto" w:fill="auto"/>
              <w:tabs>
                <w:tab w:val="left" w:pos="140"/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241AAB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Закону України «Про судоустрій і статус суддів»;</w:t>
            </w:r>
          </w:p>
          <w:p w14:paraId="6378C531" w14:textId="50AFD9A8" w:rsidR="00241AAB" w:rsidRPr="00241AAB" w:rsidRDefault="00241AAB" w:rsidP="00241AAB">
            <w:pPr>
              <w:pStyle w:val="21"/>
              <w:tabs>
                <w:tab w:val="left" w:pos="140"/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41AAB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Закону України </w:t>
            </w:r>
            <w:r w:rsidRPr="00241A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«Про Вищий антикорупційний суд»; </w:t>
            </w:r>
          </w:p>
          <w:p w14:paraId="4D1BA701" w14:textId="2B31E1D0" w:rsidR="00241AAB" w:rsidRPr="00BE17FA" w:rsidRDefault="00241AAB" w:rsidP="00241AAB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AAB">
              <w:rPr>
                <w:rFonts w:ascii="Times New Roman" w:hAnsi="Times New Roman" w:cs="Times New Roman"/>
                <w:sz w:val="24"/>
                <w:szCs w:val="24"/>
              </w:rPr>
              <w:t>Постанови Кабінету Міністрів України від 18 грудня 2013 року № 939 «Про затвердження Порядку організації та забезпечення режиму секретності в державних органах, органах місцевого самоврядування, на підприємствах, в установах і організаціях».</w:t>
            </w:r>
          </w:p>
        </w:tc>
      </w:tr>
    </w:tbl>
    <w:p w14:paraId="4B291E92" w14:textId="77777777" w:rsidR="00EC38BE" w:rsidRPr="00EC38BE" w:rsidRDefault="00EC38BE" w:rsidP="00BE17FA">
      <w:pPr>
        <w:rPr>
          <w:sz w:val="2"/>
          <w:szCs w:val="2"/>
          <w:lang w:val="ru-RU"/>
        </w:rPr>
      </w:pPr>
    </w:p>
    <w:sectPr w:rsidR="00EC38BE" w:rsidRPr="00EC38BE" w:rsidSect="00F774FC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8594A"/>
    <w:multiLevelType w:val="hybridMultilevel"/>
    <w:tmpl w:val="72C445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54E58"/>
    <w:multiLevelType w:val="hybridMultilevel"/>
    <w:tmpl w:val="FCB2CB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F4FE4"/>
    <w:multiLevelType w:val="hybridMultilevel"/>
    <w:tmpl w:val="558C3114"/>
    <w:lvl w:ilvl="0" w:tplc="018EF73A">
      <w:start w:val="1"/>
      <w:numFmt w:val="decimal"/>
      <w:lvlText w:val="%1)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" w15:restartNumberingAfterBreak="0">
    <w:nsid w:val="45620646"/>
    <w:multiLevelType w:val="hybridMultilevel"/>
    <w:tmpl w:val="558C3114"/>
    <w:lvl w:ilvl="0" w:tplc="018EF73A">
      <w:start w:val="1"/>
      <w:numFmt w:val="decimal"/>
      <w:lvlText w:val="%1)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4" w15:restartNumberingAfterBreak="0">
    <w:nsid w:val="4DAF7AC3"/>
    <w:multiLevelType w:val="hybridMultilevel"/>
    <w:tmpl w:val="6EA894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DC7A46"/>
    <w:multiLevelType w:val="hybridMultilevel"/>
    <w:tmpl w:val="ECD8B85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D7B03"/>
    <w:multiLevelType w:val="hybridMultilevel"/>
    <w:tmpl w:val="7582769C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3603797"/>
    <w:multiLevelType w:val="hybridMultilevel"/>
    <w:tmpl w:val="7CA65042"/>
    <w:lvl w:ilvl="0" w:tplc="E9AADC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E9AADCA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70D82"/>
    <w:multiLevelType w:val="hybridMultilevel"/>
    <w:tmpl w:val="7582769C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8120D0C"/>
    <w:multiLevelType w:val="hybridMultilevel"/>
    <w:tmpl w:val="8F088C32"/>
    <w:lvl w:ilvl="0" w:tplc="5BBC99FE">
      <w:start w:val="1"/>
      <w:numFmt w:val="decimal"/>
      <w:lvlText w:val="%1)"/>
      <w:lvlJc w:val="left"/>
      <w:pPr>
        <w:ind w:left="420" w:hanging="42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0A"/>
    <w:rsid w:val="00035994"/>
    <w:rsid w:val="00055E4C"/>
    <w:rsid w:val="000F4C2A"/>
    <w:rsid w:val="0014115F"/>
    <w:rsid w:val="001659A9"/>
    <w:rsid w:val="001E70BE"/>
    <w:rsid w:val="0021333A"/>
    <w:rsid w:val="00236888"/>
    <w:rsid w:val="002372D8"/>
    <w:rsid w:val="00241AAB"/>
    <w:rsid w:val="002904EA"/>
    <w:rsid w:val="002A4B30"/>
    <w:rsid w:val="002A7B4E"/>
    <w:rsid w:val="002F7601"/>
    <w:rsid w:val="003053AA"/>
    <w:rsid w:val="00314D12"/>
    <w:rsid w:val="003307FB"/>
    <w:rsid w:val="003539DC"/>
    <w:rsid w:val="003A1CE5"/>
    <w:rsid w:val="003C3B29"/>
    <w:rsid w:val="003D01DE"/>
    <w:rsid w:val="003D2E8A"/>
    <w:rsid w:val="00416EEE"/>
    <w:rsid w:val="00461FCF"/>
    <w:rsid w:val="00513F5B"/>
    <w:rsid w:val="00536D0A"/>
    <w:rsid w:val="00542775"/>
    <w:rsid w:val="00636D59"/>
    <w:rsid w:val="00671C8A"/>
    <w:rsid w:val="006A25B1"/>
    <w:rsid w:val="006C29C9"/>
    <w:rsid w:val="006C6F5A"/>
    <w:rsid w:val="00713A64"/>
    <w:rsid w:val="007267F1"/>
    <w:rsid w:val="007C1A74"/>
    <w:rsid w:val="007E324A"/>
    <w:rsid w:val="00886992"/>
    <w:rsid w:val="00887B19"/>
    <w:rsid w:val="00917F50"/>
    <w:rsid w:val="009B03C7"/>
    <w:rsid w:val="00A03962"/>
    <w:rsid w:val="00A401DB"/>
    <w:rsid w:val="00A70859"/>
    <w:rsid w:val="00B5151A"/>
    <w:rsid w:val="00B8174E"/>
    <w:rsid w:val="00BA3C61"/>
    <w:rsid w:val="00BC45AC"/>
    <w:rsid w:val="00BE17FA"/>
    <w:rsid w:val="00BE72DC"/>
    <w:rsid w:val="00C321D0"/>
    <w:rsid w:val="00C8308E"/>
    <w:rsid w:val="00C843DF"/>
    <w:rsid w:val="00C96B84"/>
    <w:rsid w:val="00CA339E"/>
    <w:rsid w:val="00CA49AF"/>
    <w:rsid w:val="00D12CCC"/>
    <w:rsid w:val="00D142C0"/>
    <w:rsid w:val="00DC7841"/>
    <w:rsid w:val="00DD2628"/>
    <w:rsid w:val="00E11378"/>
    <w:rsid w:val="00E3440C"/>
    <w:rsid w:val="00E4677B"/>
    <w:rsid w:val="00E639F2"/>
    <w:rsid w:val="00EC38BE"/>
    <w:rsid w:val="00EE46A3"/>
    <w:rsid w:val="00F0594A"/>
    <w:rsid w:val="00F76A35"/>
    <w:rsid w:val="00F774FC"/>
    <w:rsid w:val="00F9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4E1A"/>
  <w15:chartTrackingRefBased/>
  <w15:docId w15:val="{D3694D85-195B-4124-AE43-67EFC99E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uiPriority w:val="99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1"/>
    <w:uiPriority w:val="99"/>
    <w:locked/>
    <w:rsid w:val="002372D8"/>
    <w:rPr>
      <w:b/>
      <w:bCs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372D8"/>
    <w:pPr>
      <w:widowControl w:val="0"/>
      <w:shd w:val="clear" w:color="auto" w:fill="FFFFFF"/>
      <w:spacing w:before="180" w:after="180" w:line="317" w:lineRule="exact"/>
      <w:ind w:firstLine="3460"/>
    </w:pPr>
    <w:rPr>
      <w:b/>
      <w:bCs/>
      <w:sz w:val="25"/>
      <w:szCs w:val="25"/>
    </w:rPr>
  </w:style>
  <w:style w:type="paragraph" w:styleId="a4">
    <w:name w:val="No Spacing"/>
    <w:uiPriority w:val="99"/>
    <w:qFormat/>
    <w:rsid w:val="00671C8A"/>
    <w:pPr>
      <w:widowControl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character" w:customStyle="1" w:styleId="1">
    <w:name w:val="Основной текст Знак1"/>
    <w:basedOn w:val="a0"/>
    <w:uiPriority w:val="99"/>
    <w:rsid w:val="00671C8A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671C8A"/>
    <w:rPr>
      <w:b/>
      <w:bCs/>
      <w:sz w:val="25"/>
      <w:szCs w:val="25"/>
      <w:u w:val="single"/>
      <w:shd w:val="clear" w:color="auto" w:fill="FFFFFF"/>
    </w:rPr>
  </w:style>
  <w:style w:type="character" w:customStyle="1" w:styleId="rvts0">
    <w:name w:val="rvts0"/>
    <w:basedOn w:val="a0"/>
    <w:rsid w:val="00671C8A"/>
  </w:style>
  <w:style w:type="paragraph" w:styleId="a5">
    <w:name w:val="List Paragraph"/>
    <w:basedOn w:val="a"/>
    <w:uiPriority w:val="34"/>
    <w:qFormat/>
    <w:rsid w:val="00636D59"/>
    <w:pPr>
      <w:ind w:left="720"/>
      <w:contextualSpacing/>
    </w:pPr>
  </w:style>
  <w:style w:type="character" w:customStyle="1" w:styleId="rvts23">
    <w:name w:val="rvts23"/>
    <w:basedOn w:val="a0"/>
    <w:rsid w:val="00C96B84"/>
  </w:style>
  <w:style w:type="character" w:styleId="a6">
    <w:name w:val="Unresolved Mention"/>
    <w:basedOn w:val="a0"/>
    <w:uiPriority w:val="99"/>
    <w:semiHidden/>
    <w:unhideWhenUsed/>
    <w:rsid w:val="006C6F5A"/>
    <w:rPr>
      <w:color w:val="605E5C"/>
      <w:shd w:val="clear" w:color="auto" w:fill="E1DFDD"/>
    </w:rPr>
  </w:style>
  <w:style w:type="paragraph" w:styleId="a7">
    <w:name w:val="Body Text"/>
    <w:basedOn w:val="a"/>
    <w:link w:val="a8"/>
    <w:rsid w:val="00416EE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8">
    <w:name w:val="Основний текст Знак"/>
    <w:basedOn w:val="a0"/>
    <w:link w:val="a7"/>
    <w:rsid w:val="00416EE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9">
    <w:name w:val="Body Text Indent"/>
    <w:basedOn w:val="a"/>
    <w:link w:val="aa"/>
    <w:rsid w:val="00416EE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ий текст з відступом Знак"/>
    <w:basedOn w:val="a0"/>
    <w:link w:val="a9"/>
    <w:rsid w:val="00416E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2pt">
    <w:name w:val="Основной текст (2) + 12 pt"/>
    <w:aliases w:val="Не полужирный"/>
    <w:basedOn w:val="a0"/>
    <w:uiPriority w:val="99"/>
    <w:rsid w:val="00BA3C61"/>
    <w:rPr>
      <w:b/>
      <w:bCs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BA3C61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A3C61"/>
    <w:pPr>
      <w:widowControl w:val="0"/>
      <w:shd w:val="clear" w:color="auto" w:fill="FFFFFF"/>
      <w:spacing w:after="0" w:line="594" w:lineRule="exact"/>
      <w:jc w:val="center"/>
    </w:pPr>
    <w:rPr>
      <w:b/>
      <w:bCs/>
      <w:sz w:val="26"/>
      <w:szCs w:val="26"/>
    </w:rPr>
  </w:style>
  <w:style w:type="paragraph" w:styleId="ab">
    <w:name w:val="Plain Text"/>
    <w:basedOn w:val="a"/>
    <w:link w:val="ac"/>
    <w:uiPriority w:val="99"/>
    <w:semiHidden/>
    <w:unhideWhenUsed/>
    <w:rsid w:val="00DD2628"/>
    <w:pPr>
      <w:spacing w:after="0" w:line="240" w:lineRule="auto"/>
    </w:pPr>
    <w:rPr>
      <w:rFonts w:ascii="Consolas" w:eastAsia="Calibri" w:hAnsi="Consolas" w:cs="Times New Roman"/>
      <w:sz w:val="21"/>
      <w:szCs w:val="21"/>
      <w:lang w:val="ru-RU"/>
    </w:rPr>
  </w:style>
  <w:style w:type="character" w:customStyle="1" w:styleId="ac">
    <w:name w:val="Текст Знак"/>
    <w:basedOn w:val="a0"/>
    <w:link w:val="ab"/>
    <w:uiPriority w:val="99"/>
    <w:semiHidden/>
    <w:rsid w:val="00DD2628"/>
    <w:rPr>
      <w:rFonts w:ascii="Consolas" w:eastAsia="Calibri" w:hAnsi="Consolas" w:cs="Times New Roman"/>
      <w:sz w:val="21"/>
      <w:szCs w:val="21"/>
      <w:lang w:val="ru-RU"/>
    </w:rPr>
  </w:style>
  <w:style w:type="character" w:customStyle="1" w:styleId="FontStyle14">
    <w:name w:val="Font Style14"/>
    <w:rsid w:val="00DD2628"/>
    <w:rPr>
      <w:rFonts w:ascii="Times New Roman" w:hAnsi="Times New Roman" w:cs="Times New Roman" w:hint="default"/>
      <w:sz w:val="24"/>
      <w:szCs w:val="24"/>
    </w:rPr>
  </w:style>
  <w:style w:type="paragraph" w:styleId="ad">
    <w:name w:val="Normal (Web)"/>
    <w:aliases w:val="Обычный (веб) Знак,Знак1 Знак,Знак1,Знак1 Знак1,Обычный (веб) Знак Знак2,Знак1 Знак2,Обычный (веб) Знак Знак2 Знак Знак Знак,Обычный (веб) Знак Знак2 Знак Знак"/>
    <w:basedOn w:val="a"/>
    <w:link w:val="ae"/>
    <w:uiPriority w:val="99"/>
    <w:unhideWhenUsed/>
    <w:rsid w:val="00BE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Звичайний (веб) Знак"/>
    <w:aliases w:val="Обычный (веб) Знак Знак,Знак1 Знак Знак,Знак1 Знак3,Знак1 Знак1 Знак,Обычный (веб) Знак Знак2 Знак,Знак1 Знак2 Знак,Обычный (веб) Знак Знак2 Знак Знак Знак Знак,Обычный (веб) Знак Знак2 Знак Знак Знак1"/>
    <w:link w:val="ad"/>
    <w:uiPriority w:val="99"/>
    <w:locked/>
    <w:rsid w:val="00BE17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footer"/>
    <w:basedOn w:val="a"/>
    <w:link w:val="af0"/>
    <w:rsid w:val="00BE17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f0">
    <w:name w:val="Нижній колонтитул Знак"/>
    <w:basedOn w:val="a0"/>
    <w:link w:val="af"/>
    <w:rsid w:val="00BE17FA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af1">
    <w:name w:val="annotation text"/>
    <w:basedOn w:val="a"/>
    <w:link w:val="af2"/>
    <w:rsid w:val="00BE1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f2">
    <w:name w:val="Текст примітки Знак"/>
    <w:basedOn w:val="a0"/>
    <w:link w:val="af1"/>
    <w:rsid w:val="00BE17FA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A70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A70859"/>
    <w:rPr>
      <w:rFonts w:ascii="Segoe UI" w:hAnsi="Segoe UI" w:cs="Segoe UI"/>
      <w:sz w:val="18"/>
      <w:szCs w:val="18"/>
    </w:rPr>
  </w:style>
  <w:style w:type="paragraph" w:customStyle="1" w:styleId="af5">
    <w:name w:val="Нормальний текст"/>
    <w:basedOn w:val="a"/>
    <w:rsid w:val="007267F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reer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4373</Words>
  <Characters>2494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Баткалов</dc:creator>
  <cp:keywords/>
  <dc:description/>
  <cp:lastModifiedBy>Дробинська Катерина Олегівна</cp:lastModifiedBy>
  <cp:revision>18</cp:revision>
  <cp:lastPrinted>2021-01-29T09:12:00Z</cp:lastPrinted>
  <dcterms:created xsi:type="dcterms:W3CDTF">2021-01-04T11:09:00Z</dcterms:created>
  <dcterms:modified xsi:type="dcterms:W3CDTF">2021-01-29T11:56:00Z</dcterms:modified>
</cp:coreProperties>
</file>